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D" w:rsidRPr="00AF0F2D" w:rsidRDefault="00AF0F2D" w:rsidP="00AF0F2D">
      <w:pPr>
        <w:shd w:val="clear" w:color="auto" w:fill="FFFFFF"/>
        <w:ind w:right="19"/>
        <w:rPr>
          <w:b/>
          <w:spacing w:val="2"/>
          <w:position w:val="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F2D">
        <w:rPr>
          <w:b/>
          <w:spacing w:val="2"/>
          <w:position w:val="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ДОСТУПНОСТЬ МЕДИЦИНСКОЙ ПОМОЩИ</w:t>
      </w:r>
    </w:p>
    <w:p w:rsidR="00AF0F2D" w:rsidRPr="00B93319" w:rsidRDefault="00AF0F2D" w:rsidP="00AF0F2D">
      <w:pPr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Амбулаторно обслуживаются проктологом и </w:t>
      </w:r>
      <w:proofErr w:type="spellStart"/>
      <w:r w:rsidRPr="00B93319">
        <w:rPr>
          <w:sz w:val="30"/>
          <w:szCs w:val="30"/>
        </w:rPr>
        <w:t>ортопедо</w:t>
      </w:r>
      <w:proofErr w:type="spellEnd"/>
      <w:r w:rsidRPr="00B93319">
        <w:rPr>
          <w:sz w:val="30"/>
          <w:szCs w:val="30"/>
        </w:rPr>
        <w:t>-травматологом жители края, как по направлениям специалистов медицинских организаций, так и обратившихся самостоятельно.</w:t>
      </w:r>
    </w:p>
    <w:p w:rsidR="00AF0F2D" w:rsidRPr="00B93319" w:rsidRDefault="00AF0F2D" w:rsidP="00AF0F2D">
      <w:pPr>
        <w:jc w:val="both"/>
        <w:rPr>
          <w:sz w:val="30"/>
          <w:szCs w:val="30"/>
        </w:rPr>
      </w:pPr>
      <w:r w:rsidRPr="00B93319">
        <w:rPr>
          <w:sz w:val="30"/>
          <w:szCs w:val="30"/>
        </w:rPr>
        <w:t>Запись на амбулаторный прием осуществляется ежедневно, за исключением выходных и праздничных дней    по телефону — 8(8652)  71-48-61, так же и  при личном обращении граждан.</w:t>
      </w:r>
    </w:p>
    <w:p w:rsidR="00AF0F2D" w:rsidRPr="00AF0F2D" w:rsidRDefault="00AF0F2D" w:rsidP="00AF0F2D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0F2D" w:rsidRPr="00B93319" w:rsidRDefault="00AF0F2D" w:rsidP="00AF0F2D">
      <w:pPr>
        <w:rPr>
          <w:sz w:val="30"/>
          <w:szCs w:val="30"/>
        </w:rPr>
      </w:pPr>
      <w:r w:rsidRPr="00AF0F2D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►стационарная помощь. </w:t>
      </w:r>
      <w:r w:rsidRPr="00B93319">
        <w:rPr>
          <w:sz w:val="30"/>
          <w:szCs w:val="30"/>
        </w:rPr>
        <w:t xml:space="preserve">Госпитализация по экстренным показаниям производится без каких-либо ограничений и условий после осмотра врачом приемного отделения или дежурным врачом.  </w:t>
      </w:r>
    </w:p>
    <w:p w:rsidR="00AF0F2D" w:rsidRPr="00AF0F2D" w:rsidRDefault="00AF0F2D" w:rsidP="00AF0F2D">
      <w:pPr>
        <w:pStyle w:val="a6"/>
        <w:shd w:val="clear" w:color="auto" w:fill="FFFFFF"/>
        <w:ind w:left="0" w:right="-2"/>
        <w:jc w:val="both"/>
        <w:rPr>
          <w:spacing w:val="2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319">
        <w:rPr>
          <w:sz w:val="30"/>
          <w:szCs w:val="30"/>
        </w:rPr>
        <w:t xml:space="preserve">Плановая госпитализация осуществляется ежедневно с 08-00 до 13-00, за исключением выходных и праздничных дней, </w:t>
      </w:r>
      <w:r w:rsidRPr="00AF0F2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0F2D">
        <w:rPr>
          <w:spacing w:val="2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после предварительной консультации заведующего отделением</w:t>
      </w:r>
    </w:p>
    <w:p w:rsidR="00AF0F2D" w:rsidRPr="00B93319" w:rsidRDefault="00AF0F2D" w:rsidP="00AF0F2D">
      <w:pPr>
        <w:pStyle w:val="a3"/>
        <w:rPr>
          <w:sz w:val="30"/>
          <w:szCs w:val="30"/>
        </w:rPr>
      </w:pPr>
      <w:r w:rsidRPr="00B93319">
        <w:rPr>
          <w:sz w:val="30"/>
          <w:szCs w:val="30"/>
        </w:rPr>
        <w:t xml:space="preserve">Медицинская помощь в стационарных условиях ГБУЗ СК «ГКБ №2» </w:t>
      </w:r>
      <w:proofErr w:type="spellStart"/>
      <w:r w:rsidRPr="00B93319">
        <w:rPr>
          <w:sz w:val="30"/>
          <w:szCs w:val="30"/>
        </w:rPr>
        <w:t>г</w:t>
      </w:r>
      <w:proofErr w:type="gramStart"/>
      <w:r w:rsidRPr="00B93319">
        <w:rPr>
          <w:sz w:val="30"/>
          <w:szCs w:val="30"/>
        </w:rPr>
        <w:t>.С</w:t>
      </w:r>
      <w:proofErr w:type="gramEnd"/>
      <w:r w:rsidRPr="00B93319">
        <w:rPr>
          <w:sz w:val="30"/>
          <w:szCs w:val="30"/>
        </w:rPr>
        <w:t>таврополь</w:t>
      </w:r>
      <w:proofErr w:type="spellEnd"/>
      <w:r w:rsidRPr="00B93319">
        <w:rPr>
          <w:sz w:val="30"/>
          <w:szCs w:val="30"/>
        </w:rPr>
        <w:t xml:space="preserve">  оказывается пациентам при наличии медицинских показаний, которые требуют круглосуточного медицинского наблюдения, применения интенсивных методов лечения и определен  приказами  МЗ СК:</w:t>
      </w:r>
    </w:p>
    <w:p w:rsidR="00AF0F2D" w:rsidRPr="00B93319" w:rsidRDefault="00AF0F2D" w:rsidP="00AF0F2D">
      <w:pPr>
        <w:shd w:val="clear" w:color="auto" w:fill="FFFFFF"/>
        <w:ind w:right="-2"/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от 24.09.2012 года №01-05/655 «О некоторых мерах по реализации на территории СК порядка оказания медицинской помощи больным с ревматологическими болезнями», </w:t>
      </w:r>
    </w:p>
    <w:p w:rsidR="00AF0F2D" w:rsidRPr="00B93319" w:rsidRDefault="00AF0F2D" w:rsidP="00AF0F2D">
      <w:pPr>
        <w:pStyle w:val="a6"/>
        <w:shd w:val="clear" w:color="auto" w:fill="FFFFFF"/>
        <w:ind w:left="0" w:right="-2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24.09.2012 года №01-05/650 «О некоторых мерах по реализации на территории СК порядка оказания медицинской помощи населению при заболеваниях нервной болезни по профилю «неврология», </w:t>
      </w:r>
    </w:p>
    <w:p w:rsidR="00AF0F2D" w:rsidRPr="00B93319" w:rsidRDefault="00AF0F2D" w:rsidP="00AF0F2D">
      <w:pPr>
        <w:pStyle w:val="a6"/>
        <w:shd w:val="clear" w:color="auto" w:fill="FFFFFF"/>
        <w:ind w:left="0" w:right="-2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24.09.2012 года №01-05/646 «О некоторых мерах по реализации на территории СК порядка оказания медицинской помощи населению при заболеваниях терапевтического  профиля», </w:t>
      </w:r>
    </w:p>
    <w:p w:rsidR="00AF0F2D" w:rsidRPr="00B93319" w:rsidRDefault="00AF0F2D" w:rsidP="00AF0F2D">
      <w:pPr>
        <w:pStyle w:val="a6"/>
        <w:shd w:val="clear" w:color="auto" w:fill="FFFFFF"/>
        <w:ind w:left="0" w:right="-2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17.04.2013 года №01-05/433 «О некоторых мерах по реализации на территории СК порядка оказания медицинской помощи населению при травмах и заболеваниях костно-мышечной системы», </w:t>
      </w:r>
    </w:p>
    <w:p w:rsidR="00AF0F2D" w:rsidRPr="00B93319" w:rsidRDefault="00AF0F2D" w:rsidP="00AF0F2D">
      <w:pPr>
        <w:pStyle w:val="a6"/>
        <w:shd w:val="clear" w:color="auto" w:fill="FFFFFF"/>
        <w:ind w:left="0" w:right="-2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27.08.2015 года №01-05/547 «О некоторых мерах по реализации на территории СК порядка организации медицинской реабилитации»,</w:t>
      </w:r>
    </w:p>
    <w:p w:rsidR="00AF0F2D" w:rsidRPr="00B93319" w:rsidRDefault="00AF0F2D" w:rsidP="00AF0F2D">
      <w:pPr>
        <w:pStyle w:val="a6"/>
        <w:shd w:val="clear" w:color="auto" w:fill="FFFFFF"/>
        <w:ind w:left="0" w:right="-2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23.01.2015 года №001-05/20 «Об оказании экстренной медицинской помощи </w:t>
      </w:r>
      <w:proofErr w:type="gramStart"/>
      <w:r w:rsidRPr="00B93319">
        <w:rPr>
          <w:sz w:val="30"/>
          <w:szCs w:val="30"/>
        </w:rPr>
        <w:t>в</w:t>
      </w:r>
      <w:proofErr w:type="gramEnd"/>
      <w:r w:rsidRPr="00B93319">
        <w:rPr>
          <w:sz w:val="30"/>
          <w:szCs w:val="30"/>
        </w:rPr>
        <w:t xml:space="preserve"> </w:t>
      </w:r>
    </w:p>
    <w:p w:rsidR="00AF0F2D" w:rsidRPr="00B93319" w:rsidRDefault="00AF0F2D" w:rsidP="00AF0F2D">
      <w:pPr>
        <w:shd w:val="clear" w:color="auto" w:fill="FFFFFF"/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медицинских </w:t>
      </w:r>
      <w:proofErr w:type="gramStart"/>
      <w:r w:rsidRPr="00B93319">
        <w:rPr>
          <w:sz w:val="30"/>
          <w:szCs w:val="30"/>
        </w:rPr>
        <w:t>организациях</w:t>
      </w:r>
      <w:proofErr w:type="gramEnd"/>
      <w:r w:rsidRPr="00B93319">
        <w:rPr>
          <w:sz w:val="30"/>
          <w:szCs w:val="30"/>
        </w:rPr>
        <w:t xml:space="preserve"> государственной системы здравоохранения Ставропольского края, расположенные в городе Ставрополе».</w:t>
      </w:r>
    </w:p>
    <w:p w:rsidR="00AF0F2D" w:rsidRPr="00B93319" w:rsidRDefault="00AF0F2D" w:rsidP="00AF0F2D">
      <w:pPr>
        <w:shd w:val="clear" w:color="auto" w:fill="FFFFFF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31.12.2014 года «О некоторых мерах по реализации на территории СК порядка оказания медицинской помощи при острых и хронических профессиональных заболеваниях»;</w:t>
      </w:r>
    </w:p>
    <w:p w:rsidR="00AF0F2D" w:rsidRPr="00B93319" w:rsidRDefault="00AF0F2D" w:rsidP="00AF0F2D">
      <w:pPr>
        <w:shd w:val="clear" w:color="auto" w:fill="FFFFFF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01.07.2014 года «Об оптимизации медицинской помощи пациентам </w:t>
      </w:r>
      <w:r w:rsidRPr="00B93319">
        <w:rPr>
          <w:sz w:val="30"/>
          <w:szCs w:val="30"/>
        </w:rPr>
        <w:lastRenderedPageBreak/>
        <w:t>онкологического профиля»;</w:t>
      </w:r>
    </w:p>
    <w:p w:rsidR="00AF0F2D" w:rsidRPr="00B93319" w:rsidRDefault="00AF0F2D" w:rsidP="00AF0F2D">
      <w:pPr>
        <w:shd w:val="clear" w:color="auto" w:fill="FFFFFF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26.07.2012 года №472 «Об организации на территории Ставропольского края межмуниципальных специализированных центров»,</w:t>
      </w:r>
    </w:p>
    <w:p w:rsidR="00AF0F2D" w:rsidRPr="00B93319" w:rsidRDefault="00AF0F2D" w:rsidP="00AF0F2D">
      <w:pPr>
        <w:shd w:val="clear" w:color="auto" w:fill="FFFFFF"/>
        <w:jc w:val="both"/>
        <w:rPr>
          <w:sz w:val="30"/>
          <w:szCs w:val="30"/>
        </w:rPr>
      </w:pPr>
      <w:r w:rsidRPr="00B93319">
        <w:rPr>
          <w:rFonts w:ascii="Cambria Math" w:hAnsi="Cambria Math" w:cs="Cambria Math"/>
          <w:sz w:val="30"/>
          <w:szCs w:val="30"/>
        </w:rPr>
        <w:t>⸗</w:t>
      </w:r>
      <w:r w:rsidRPr="00B93319">
        <w:rPr>
          <w:sz w:val="30"/>
          <w:szCs w:val="30"/>
        </w:rPr>
        <w:t xml:space="preserve"> от 03.03.2016 года №01-05/81 «О некоторых мерах по реализации на территории СК порядка оказания медицинской помощи взрослому населению по профилю «терапия»;  </w:t>
      </w:r>
    </w:p>
    <w:p w:rsidR="00AF0F2D" w:rsidRPr="00B93319" w:rsidRDefault="00AF0F2D" w:rsidP="00AF0F2D">
      <w:pPr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● письмом МЗ СК, </w:t>
      </w:r>
      <w:proofErr w:type="gramStart"/>
      <w:r w:rsidRPr="00B93319">
        <w:rPr>
          <w:sz w:val="30"/>
          <w:szCs w:val="30"/>
        </w:rPr>
        <w:t>во</w:t>
      </w:r>
      <w:proofErr w:type="gramEnd"/>
      <w:r w:rsidRPr="00B93319">
        <w:rPr>
          <w:sz w:val="30"/>
          <w:szCs w:val="30"/>
        </w:rPr>
        <w:t xml:space="preserve"> исполнении информационного письма МЗ РФ от 02.06.2016 года №15-1,10/2-3412) ,</w:t>
      </w:r>
    </w:p>
    <w:p w:rsidR="00AF0F2D" w:rsidRPr="00B93319" w:rsidRDefault="00AF0F2D" w:rsidP="00AF0F2D">
      <w:pPr>
        <w:shd w:val="clear" w:color="auto" w:fill="FFFFFF"/>
        <w:ind w:right="-1"/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● методическими рекомендациями №2001/144 «Управление плановой госпитализации в многопрофильной больнице», утвержденными МЗ РФ от 09.11.2001года; </w:t>
      </w:r>
    </w:p>
    <w:p w:rsidR="00AF0F2D" w:rsidRPr="00B93319" w:rsidRDefault="00AF0F2D" w:rsidP="00AF0F2D">
      <w:pPr>
        <w:shd w:val="clear" w:color="auto" w:fill="FFFFFF"/>
        <w:ind w:right="-1"/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●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деятельность».  </w:t>
      </w:r>
    </w:p>
    <w:p w:rsidR="00AF0F2D" w:rsidRPr="00B93319" w:rsidRDefault="00AF0F2D" w:rsidP="00AF0F2D">
      <w:pPr>
        <w:pStyle w:val="a3"/>
        <w:rPr>
          <w:sz w:val="30"/>
          <w:szCs w:val="30"/>
        </w:rPr>
      </w:pPr>
    </w:p>
    <w:p w:rsidR="00AF0F2D" w:rsidRPr="00B572FA" w:rsidRDefault="00AF0F2D" w:rsidP="00AF0F2D">
      <w:pPr>
        <w:jc w:val="both"/>
        <w:rPr>
          <w:sz w:val="28"/>
          <w:szCs w:val="28"/>
        </w:rPr>
      </w:pPr>
      <w:proofErr w:type="gramStart"/>
      <w:r w:rsidRPr="00B93319">
        <w:rPr>
          <w:sz w:val="30"/>
          <w:szCs w:val="30"/>
        </w:rPr>
        <w:t>В соответствии с п.4 ст.16  «</w:t>
      </w:r>
      <w:r w:rsidRPr="00B93319">
        <w:rPr>
          <w:bCs/>
          <w:color w:val="000000"/>
          <w:sz w:val="30"/>
          <w:szCs w:val="30"/>
          <w:shd w:val="clear" w:color="auto" w:fill="FFFFFF"/>
        </w:rPr>
        <w:t xml:space="preserve">Права и обязанности застрахованных лиц» </w:t>
      </w:r>
      <w:r w:rsidRPr="00B93319">
        <w:rPr>
          <w:sz w:val="30"/>
          <w:szCs w:val="30"/>
        </w:rPr>
        <w:t>326-ФЗ "Об обязательном медицинском страховании в Российской Федерации" (з</w:t>
      </w:r>
      <w:r w:rsidRPr="00B93319">
        <w:rPr>
          <w:color w:val="000000"/>
          <w:sz w:val="30"/>
          <w:szCs w:val="30"/>
          <w:shd w:val="clear" w:color="auto" w:fill="FFFFFF"/>
        </w:rPr>
        <w:t xml:space="preserve">астрахованные лица имеют право на </w:t>
      </w:r>
      <w:r w:rsidRPr="00B93319">
        <w:rPr>
          <w:color w:val="000000"/>
          <w:sz w:val="30"/>
          <w:szCs w:val="30"/>
        </w:rPr>
        <w:t xml:space="preserve"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</w:t>
      </w:r>
      <w:r w:rsidRPr="00B93319">
        <w:rPr>
          <w:sz w:val="30"/>
          <w:szCs w:val="30"/>
        </w:rPr>
        <w:t>с </w:t>
      </w:r>
      <w:hyperlink r:id="rId5" w:anchor="dst100273" w:history="1">
        <w:r w:rsidRPr="00B93319">
          <w:rPr>
            <w:sz w:val="30"/>
            <w:szCs w:val="30"/>
          </w:rPr>
          <w:t>законодательством</w:t>
        </w:r>
      </w:hyperlink>
      <w:r w:rsidRPr="00B93319">
        <w:rPr>
          <w:sz w:val="30"/>
          <w:szCs w:val="30"/>
        </w:rPr>
        <w:t> в сфере охраны здоровья) и п.1 ст. 21</w:t>
      </w:r>
      <w:r w:rsidRPr="00B93319">
        <w:rPr>
          <w:rStyle w:val="hl"/>
          <w:sz w:val="30"/>
          <w:szCs w:val="30"/>
        </w:rPr>
        <w:t xml:space="preserve"> «Выбор врача и медицинской организации» </w:t>
      </w:r>
      <w:r w:rsidRPr="00B93319">
        <w:rPr>
          <w:sz w:val="30"/>
          <w:szCs w:val="30"/>
        </w:rPr>
        <w:t xml:space="preserve"> №323 –ФЗ «Об</w:t>
      </w:r>
      <w:proofErr w:type="gramEnd"/>
      <w:r w:rsidRPr="00B93319">
        <w:rPr>
          <w:sz w:val="30"/>
          <w:szCs w:val="30"/>
        </w:rPr>
        <w:t xml:space="preserve"> </w:t>
      </w:r>
      <w:proofErr w:type="gramStart"/>
      <w:r w:rsidRPr="00B93319">
        <w:rPr>
          <w:sz w:val="30"/>
          <w:szCs w:val="30"/>
        </w:rPr>
        <w:t>основах охраны здоровья граждан в РФ» (п</w:t>
      </w:r>
      <w:r w:rsidRPr="00B93319">
        <w:rPr>
          <w:rStyle w:val="blk"/>
          <w:sz w:val="30"/>
          <w:szCs w:val="30"/>
        </w:rPr>
        <w:t>ри оказании гражданину медицинской помощи в рамках</w:t>
      </w:r>
      <w:r w:rsidRPr="00B93319">
        <w:rPr>
          <w:rStyle w:val="apple-converted-space"/>
          <w:sz w:val="30"/>
          <w:szCs w:val="30"/>
        </w:rPr>
        <w:t> </w:t>
      </w:r>
      <w:hyperlink r:id="rId6" w:anchor="dst100068" w:history="1">
        <w:r w:rsidRPr="00B93319">
          <w:rPr>
            <w:rStyle w:val="a5"/>
            <w:sz w:val="30"/>
            <w:szCs w:val="30"/>
          </w:rPr>
          <w:t>программы</w:t>
        </w:r>
      </w:hyperlink>
      <w:r w:rsidRPr="00B93319">
        <w:rPr>
          <w:rStyle w:val="apple-converted-space"/>
          <w:sz w:val="30"/>
          <w:szCs w:val="30"/>
        </w:rPr>
        <w:t> </w:t>
      </w:r>
      <w:r w:rsidRPr="00B93319">
        <w:rPr>
          <w:rStyle w:val="blk"/>
          <w:sz w:val="30"/>
          <w:szCs w:val="30"/>
        </w:rPr>
        <w:t>государственных гарантий бесплатного оказания гражданам медицинской помощи он имеет право на выбор медицинской организации в</w:t>
      </w:r>
      <w:r w:rsidRPr="00B93319">
        <w:rPr>
          <w:rStyle w:val="apple-converted-space"/>
          <w:sz w:val="30"/>
          <w:szCs w:val="30"/>
        </w:rPr>
        <w:t> </w:t>
      </w:r>
      <w:hyperlink r:id="rId7" w:anchor="dst100009" w:history="1">
        <w:r w:rsidRPr="00B93319">
          <w:rPr>
            <w:rStyle w:val="a5"/>
            <w:sz w:val="30"/>
            <w:szCs w:val="30"/>
          </w:rPr>
          <w:t>порядке</w:t>
        </w:r>
      </w:hyperlink>
      <w:r w:rsidRPr="00B93319">
        <w:rPr>
          <w:rStyle w:val="blk"/>
          <w:sz w:val="30"/>
          <w:szCs w:val="30"/>
        </w:rPr>
        <w:t>,</w:t>
      </w:r>
      <w:r w:rsidRPr="00B93319">
        <w:rPr>
          <w:rStyle w:val="blk"/>
          <w:color w:val="000000"/>
          <w:sz w:val="30"/>
          <w:szCs w:val="30"/>
        </w:rPr>
        <w:t xml:space="preserve"> утвержденном уполномоченным федеральным органом исполнительной власти, и на выбор врача с учетом согласия врача) плановая </w:t>
      </w:r>
      <w:r w:rsidRPr="00B93319">
        <w:rPr>
          <w:sz w:val="30"/>
          <w:szCs w:val="30"/>
        </w:rPr>
        <w:t>госпитализация, при наличии показаний, может, осуществляется по направлению врача ГБУЗ СК «ГКБ №2» г.</w:t>
      </w:r>
      <w:r w:rsidRPr="00B93319">
        <w:rPr>
          <w:rStyle w:val="apple-converted-space"/>
          <w:color w:val="000000"/>
          <w:sz w:val="30"/>
          <w:szCs w:val="30"/>
        </w:rPr>
        <w:t> Ставрополь</w:t>
      </w:r>
      <w:proofErr w:type="gramEnd"/>
      <w:r w:rsidRPr="00B93319">
        <w:rPr>
          <w:sz w:val="30"/>
          <w:szCs w:val="30"/>
        </w:rPr>
        <w:t xml:space="preserve"> через амбулаторный прием. Во время проведения амбулаторного приема устанавливается клинический диагноз и определяется </w:t>
      </w:r>
      <w:proofErr w:type="spellStart"/>
      <w:r w:rsidRPr="00B93319">
        <w:rPr>
          <w:sz w:val="30"/>
          <w:szCs w:val="30"/>
        </w:rPr>
        <w:t>показанность</w:t>
      </w:r>
      <w:proofErr w:type="spellEnd"/>
      <w:r w:rsidRPr="00B93319">
        <w:rPr>
          <w:sz w:val="30"/>
          <w:szCs w:val="30"/>
        </w:rPr>
        <w:t xml:space="preserve"> к госпитализации. Направление больных   на высокотехнологичную медицинскую помощь и с целью проведения медицинской реабилитации в отделениях медицинской реабилитации, травматологии и ортопедии осуществляется решением  подкомиссии врачебной комиссии ГБУЗ СК «ГКБ №2» </w:t>
      </w:r>
      <w:proofErr w:type="spellStart"/>
      <w:r w:rsidRPr="00B93319">
        <w:rPr>
          <w:sz w:val="30"/>
          <w:szCs w:val="30"/>
        </w:rPr>
        <w:t>г</w:t>
      </w:r>
      <w:proofErr w:type="gramStart"/>
      <w:r w:rsidRPr="00B93319">
        <w:rPr>
          <w:sz w:val="30"/>
          <w:szCs w:val="30"/>
        </w:rPr>
        <w:t>.С</w:t>
      </w:r>
      <w:proofErr w:type="gramEnd"/>
      <w:r w:rsidRPr="00B93319">
        <w:rPr>
          <w:sz w:val="30"/>
          <w:szCs w:val="30"/>
        </w:rPr>
        <w:t>таврополь</w:t>
      </w:r>
      <w:proofErr w:type="spellEnd"/>
      <w:r w:rsidRPr="00B93319">
        <w:rPr>
          <w:sz w:val="30"/>
          <w:szCs w:val="30"/>
        </w:rPr>
        <w:t xml:space="preserve"> в соответствии с приказами главного врача.</w:t>
      </w:r>
    </w:p>
    <w:p w:rsidR="00AF0F2D" w:rsidRPr="00B310CE" w:rsidRDefault="00AF0F2D" w:rsidP="00AF0F2D">
      <w:pPr>
        <w:ind w:right="-2"/>
        <w:rPr>
          <w:sz w:val="32"/>
          <w:szCs w:val="32"/>
        </w:rPr>
      </w:pPr>
      <w:r w:rsidRPr="00B310CE">
        <w:rPr>
          <w:sz w:val="32"/>
          <w:szCs w:val="32"/>
        </w:rPr>
        <w:t xml:space="preserve">   </w:t>
      </w:r>
    </w:p>
    <w:p w:rsidR="00AF0F2D" w:rsidRPr="00DD3E3C" w:rsidRDefault="00AF0F2D" w:rsidP="00AF0F2D">
      <w:pPr>
        <w:ind w:right="-2"/>
        <w:rPr>
          <w:sz w:val="36"/>
          <w:szCs w:val="36"/>
        </w:rPr>
      </w:pPr>
    </w:p>
    <w:p w:rsidR="005B1AA7" w:rsidRDefault="00AF0F2D">
      <w:bookmarkStart w:id="0" w:name="_GoBack"/>
      <w:bookmarkEnd w:id="0"/>
    </w:p>
    <w:sectPr w:rsidR="005B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D"/>
    <w:rsid w:val="00635B1D"/>
    <w:rsid w:val="00917A9D"/>
    <w:rsid w:val="00AF0F2D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F2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0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AF0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F2D"/>
  </w:style>
  <w:style w:type="paragraph" w:styleId="a6">
    <w:name w:val="List Paragraph"/>
    <w:basedOn w:val="a"/>
    <w:uiPriority w:val="34"/>
    <w:qFormat/>
    <w:rsid w:val="00AF0F2D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F0F2D"/>
  </w:style>
  <w:style w:type="character" w:customStyle="1" w:styleId="hl">
    <w:name w:val="hl"/>
    <w:basedOn w:val="a0"/>
    <w:rsid w:val="00AF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F2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0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AF0F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F2D"/>
  </w:style>
  <w:style w:type="paragraph" w:styleId="a6">
    <w:name w:val="List Paragraph"/>
    <w:basedOn w:val="a"/>
    <w:uiPriority w:val="34"/>
    <w:qFormat/>
    <w:rsid w:val="00AF0F2D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F0F2D"/>
  </w:style>
  <w:style w:type="character" w:customStyle="1" w:styleId="hl">
    <w:name w:val="hl"/>
    <w:basedOn w:val="a0"/>
    <w:rsid w:val="00AF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02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1711/9239bf600915be9dd13b739da533f6ccb7250734/" TargetMode="External"/><Relationship Id="rId5" Type="http://schemas.openxmlformats.org/officeDocument/2006/relationships/hyperlink" Target="http://www.consultant.ru/document/cons_doc_LAW_121895/a43087b378421d19765ff28cd0f0b5c3906d6a4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Company>Computer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2017-07-11T08:35:00Z</dcterms:created>
  <dcterms:modified xsi:type="dcterms:W3CDTF">2017-07-11T08:35:00Z</dcterms:modified>
</cp:coreProperties>
</file>